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5"/>
        </w:rPr>
        <w:t>00748-2019-001.</w:t>
      </w:r>
      <w:r>
        <w:rPr/>
      </w:r>
    </w:p>
    <w:p>
      <w:pPr>
        <w:pStyle w:val="BodyText"/>
        <w:spacing w:line="289" w:lineRule="auto" w:before="65"/>
        <w:ind w:left="100" w:right="224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254"/>
        <w:jc w:val="left"/>
      </w:pPr>
      <w:r>
        <w:rPr>
          <w:w w:val="65"/>
        </w:rPr>
        <w:t>„Абонаментно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spacing w:val="-40"/>
          <w:w w:val="65"/>
        </w:rPr>
        <w:t> </w:t>
      </w:r>
      <w:r>
        <w:rPr>
          <w:w w:val="65"/>
        </w:rPr>
        <w:t>сервизно</w:t>
      </w:r>
      <w:r>
        <w:rPr>
          <w:spacing w:val="-40"/>
          <w:w w:val="65"/>
        </w:rPr>
        <w:t> </w:t>
      </w:r>
      <w:r>
        <w:rPr>
          <w:w w:val="65"/>
        </w:rPr>
        <w:t>обслужване</w:t>
      </w:r>
      <w:r>
        <w:rPr>
          <w:spacing w:val="-39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медицинска</w:t>
      </w:r>
      <w:r>
        <w:rPr>
          <w:spacing w:val="-40"/>
          <w:w w:val="65"/>
        </w:rPr>
        <w:t> </w:t>
      </w:r>
      <w:r>
        <w:rPr>
          <w:w w:val="65"/>
        </w:rPr>
        <w:t>апаратура</w:t>
      </w:r>
      <w:r>
        <w:rPr>
          <w:spacing w:val="-39"/>
          <w:w w:val="65"/>
        </w:rPr>
        <w:t> </w:t>
      </w:r>
      <w:r>
        <w:rPr>
          <w:w w:val="65"/>
        </w:rPr>
        <w:t>/</w:t>
      </w:r>
      <w:r>
        <w:rPr>
          <w:w w:val="67"/>
        </w:rPr>
        <w:t> </w:t>
      </w:r>
      <w:r>
        <w:rPr>
          <w:w w:val="65"/>
        </w:rPr>
        <w:t>включително</w:t>
      </w:r>
      <w:r>
        <w:rPr>
          <w:spacing w:val="-26"/>
          <w:w w:val="65"/>
        </w:rPr>
        <w:t> </w:t>
      </w:r>
      <w:r>
        <w:rPr>
          <w:w w:val="65"/>
        </w:rPr>
        <w:t>доставка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резервни</w:t>
      </w:r>
      <w:r>
        <w:rPr>
          <w:spacing w:val="-25"/>
          <w:w w:val="65"/>
        </w:rPr>
        <w:t> </w:t>
      </w:r>
      <w:r>
        <w:rPr>
          <w:w w:val="65"/>
        </w:rPr>
        <w:t>части/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МБАЛ</w:t>
      </w:r>
      <w:r>
        <w:rPr>
          <w:spacing w:val="-26"/>
          <w:w w:val="65"/>
        </w:rPr>
        <w:t> </w:t>
      </w:r>
      <w:r>
        <w:rPr>
          <w:w w:val="65"/>
        </w:rPr>
        <w:t>„Д-р</w:t>
      </w:r>
      <w:r>
        <w:rPr>
          <w:spacing w:val="-25"/>
          <w:w w:val="65"/>
        </w:rPr>
        <w:t> </w:t>
      </w:r>
      <w:r>
        <w:rPr>
          <w:w w:val="65"/>
        </w:rPr>
        <w:t>Тота</w:t>
      </w:r>
      <w:r>
        <w:rPr>
          <w:spacing w:val="-25"/>
          <w:w w:val="65"/>
        </w:rPr>
        <w:t> </w:t>
      </w:r>
      <w:r>
        <w:rPr>
          <w:w w:val="65"/>
        </w:rPr>
        <w:t>Венкова”</w:t>
      </w:r>
      <w:r>
        <w:rPr>
          <w:spacing w:val="-25"/>
          <w:w w:val="65"/>
        </w:rPr>
        <w:t> </w:t>
      </w:r>
      <w:r>
        <w:rPr>
          <w:w w:val="65"/>
        </w:rPr>
        <w:t>АД</w:t>
      </w:r>
      <w:r>
        <w:rPr>
          <w:w w:val="73"/>
        </w:rPr>
        <w:t> </w:t>
      </w:r>
      <w:r>
        <w:rPr>
          <w:w w:val="60"/>
        </w:rPr>
        <w:t>гр.</w:t>
      </w:r>
      <w:r>
        <w:rPr>
          <w:spacing w:val="-2"/>
          <w:w w:val="60"/>
        </w:rPr>
        <w:t> </w:t>
      </w:r>
      <w:r>
        <w:rPr>
          <w:w w:val="60"/>
        </w:rPr>
        <w:t>Габрово“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spacing w:line="309" w:lineRule="auto" w:before="45"/>
        <w:ind w:left="100" w:right="224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MS Gothic" w:hAnsi="MS Gothic" w:cs="MS Gothic" w:eastAsia="MS Gothic"/>
          <w:w w:val="65"/>
          <w:sz w:val="24"/>
          <w:szCs w:val="24"/>
        </w:rPr>
        <w:t>„Абонаментно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и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сервизно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обслужване</w:t>
      </w:r>
      <w:r>
        <w:rPr>
          <w:rFonts w:ascii="MS Gothic" w:hAnsi="MS Gothic" w:cs="MS Gothic" w:eastAsia="MS Gothic"/>
          <w:spacing w:val="-3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медицинска</w:t>
      </w:r>
      <w:r>
        <w:rPr>
          <w:rFonts w:ascii="MS Gothic" w:hAnsi="MS Gothic" w:cs="MS Gothic" w:eastAsia="MS Gothic"/>
          <w:spacing w:val="-4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апаратура</w:t>
      </w:r>
      <w:r>
        <w:rPr>
          <w:rFonts w:ascii="MS Gothic" w:hAnsi="MS Gothic" w:cs="MS Gothic" w:eastAsia="MS Gothic"/>
          <w:spacing w:val="-39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/</w:t>
      </w:r>
      <w:r>
        <w:rPr>
          <w:rFonts w:ascii="MS Gothic" w:hAnsi="MS Gothic" w:cs="MS Gothic" w:eastAsia="MS Gothic"/>
          <w:w w:val="67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включително</w:t>
      </w:r>
      <w:r>
        <w:rPr>
          <w:rFonts w:ascii="MS Gothic" w:hAnsi="MS Gothic" w:cs="MS Gothic" w:eastAsia="MS Gothic"/>
          <w:spacing w:val="-2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доставка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резервни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части/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на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МБАЛ</w:t>
      </w:r>
      <w:r>
        <w:rPr>
          <w:rFonts w:ascii="MS Gothic" w:hAnsi="MS Gothic" w:cs="MS Gothic" w:eastAsia="MS Gothic"/>
          <w:spacing w:val="-26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„Д-р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Тота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Венкова”</w:t>
      </w:r>
      <w:r>
        <w:rPr>
          <w:rFonts w:ascii="MS Gothic" w:hAnsi="MS Gothic" w:cs="MS Gothic" w:eastAsia="MS Gothic"/>
          <w:spacing w:val="-25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АД</w:t>
      </w:r>
      <w:r>
        <w:rPr>
          <w:rFonts w:ascii="MS Gothic" w:hAnsi="MS Gothic" w:cs="MS Gothic" w:eastAsia="MS Gothic"/>
          <w:w w:val="73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гр.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Габрово“,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подробно</w:t>
      </w:r>
      <w:r>
        <w:rPr>
          <w:rFonts w:ascii="MS Gothic" w:hAnsi="MS Gothic" w:cs="MS Gothic" w:eastAsia="MS Gothic"/>
          <w:spacing w:val="-1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описани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в</w:t>
      </w:r>
      <w:r>
        <w:rPr>
          <w:rFonts w:ascii="MS Gothic" w:hAnsi="MS Gothic" w:cs="MS Gothic" w:eastAsia="MS Gothic"/>
          <w:spacing w:val="-1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ГЛАВА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ΙΙ</w:t>
      </w:r>
      <w:r>
        <w:rPr>
          <w:rFonts w:ascii="MS Gothic" w:hAnsi="MS Gothic" w:cs="MS Gothic" w:eastAsia="MS Gothic"/>
          <w:spacing w:val="-10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ТЕХНИЧЕСКА</w:t>
      </w:r>
      <w:r>
        <w:rPr>
          <w:rFonts w:ascii="MS Gothic" w:hAnsi="MS Gothic" w:cs="MS Gothic" w:eastAsia="MS Gothic"/>
          <w:spacing w:val="-11"/>
          <w:w w:val="65"/>
          <w:sz w:val="24"/>
          <w:szCs w:val="24"/>
        </w:rPr>
        <w:t> </w:t>
      </w:r>
      <w:r>
        <w:rPr>
          <w:rFonts w:ascii="MS Gothic" w:hAnsi="MS Gothic" w:cs="MS Gothic" w:eastAsia="MS Gothic"/>
          <w:w w:val="65"/>
          <w:sz w:val="24"/>
          <w:szCs w:val="24"/>
        </w:rPr>
        <w:t>СПЕЦИФИКАЦИЯ.</w:t>
      </w:r>
      <w:r>
        <w:rPr>
          <w:rFonts w:ascii="MS Gothic" w:hAnsi="MS Gothic" w:cs="MS Gothic" w:eastAsia="MS Gothic"/>
          <w:w w:val="7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Референтен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номер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на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досието,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определен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от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възлагащия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орган  </w:t>
      </w:r>
      <w:r>
        <w:rPr>
          <w:rFonts w:ascii="Trebuchet MS" w:hAnsi="Trebuchet MS" w:cs="Trebuchet MS" w:eastAsia="Trebuchet MS"/>
          <w:b/>
          <w:bCs/>
          <w:spacing w:val="46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или</w:t>
      </w:r>
      <w:r>
        <w:rPr>
          <w:rFonts w:ascii="Trebuchet MS" w:hAnsi="Trebuchet MS" w:cs="Trebuchet MS" w:eastAsia="Trebuchet MS"/>
          <w:b/>
          <w:bCs/>
          <w:w w:val="118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възложителя   </w:t>
      </w:r>
      <w:r>
        <w:rPr>
          <w:rFonts w:ascii="Trebuchet MS" w:hAnsi="Trebuchet MS" w:cs="Trebuchet MS" w:eastAsia="Trebuchet MS"/>
          <w:b/>
          <w:bCs/>
          <w:spacing w:val="33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(ако   </w:t>
      </w:r>
      <w:r>
        <w:rPr>
          <w:rFonts w:ascii="Trebuchet MS" w:hAnsi="Trebuchet MS" w:cs="Trebuchet MS" w:eastAsia="Trebuchet MS"/>
          <w:b/>
          <w:bCs/>
          <w:spacing w:val="3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е   </w:t>
      </w:r>
      <w:r>
        <w:rPr>
          <w:rFonts w:ascii="Trebuchet MS" w:hAnsi="Trebuchet MS" w:cs="Trebuchet MS" w:eastAsia="Trebuchet MS"/>
          <w:b/>
          <w:bCs/>
          <w:spacing w:val="34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z w:val="24"/>
          <w:szCs w:val="24"/>
        </w:rPr>
        <w:t>приложимо):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7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224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224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224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224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224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224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224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224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5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571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4" w:lineRule="auto" w:before="0"/>
        <w:ind w:left="340" w:right="1142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услуги: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услуги: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предоставил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услуги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sz w:val="24"/>
        </w:rPr>
      </w:r>
    </w:p>
    <w:p>
      <w:pPr>
        <w:pStyle w:val="BodyText"/>
        <w:spacing w:line="289" w:lineRule="auto" w:before="20"/>
        <w:ind w:left="340" w:right="511"/>
        <w:jc w:val="left"/>
      </w:pPr>
      <w:r>
        <w:rPr>
          <w:w w:val="65"/>
        </w:rPr>
        <w:t>конкретния</w:t>
      </w:r>
      <w:r>
        <w:rPr>
          <w:spacing w:val="-49"/>
          <w:w w:val="65"/>
        </w:rPr>
        <w:t> </w:t>
      </w:r>
      <w:r>
        <w:rPr>
          <w:w w:val="65"/>
        </w:rPr>
        <w:t>вид.</w:t>
      </w:r>
      <w:r>
        <w:rPr>
          <w:spacing w:val="-48"/>
          <w:w w:val="65"/>
        </w:rPr>
        <w:t> </w:t>
      </w:r>
      <w:r>
        <w:rPr>
          <w:w w:val="65"/>
        </w:rPr>
        <w:t>Възлагащите</w:t>
      </w:r>
      <w:r>
        <w:rPr>
          <w:spacing w:val="-48"/>
          <w:w w:val="65"/>
        </w:rPr>
        <w:t> </w:t>
      </w:r>
      <w:r>
        <w:rPr>
          <w:w w:val="65"/>
        </w:rPr>
        <w:t>органи</w:t>
      </w:r>
      <w:r>
        <w:rPr>
          <w:spacing w:val="-49"/>
          <w:w w:val="65"/>
        </w:rPr>
        <w:t> </w:t>
      </w:r>
      <w:r>
        <w:rPr>
          <w:w w:val="65"/>
        </w:rPr>
        <w:t>могат</w:t>
      </w:r>
      <w:r>
        <w:rPr>
          <w:spacing w:val="-48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изискат</w:t>
      </w:r>
      <w:r>
        <w:rPr>
          <w:spacing w:val="-48"/>
          <w:w w:val="65"/>
        </w:rPr>
        <w:t> </w:t>
      </w:r>
      <w:r>
        <w:rPr>
          <w:w w:val="65"/>
        </w:rPr>
        <w:t>наличието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8"/>
          <w:w w:val="65"/>
        </w:rPr>
        <w:t> </w:t>
      </w:r>
      <w:r>
        <w:rPr>
          <w:w w:val="65"/>
        </w:rPr>
        <w:t>опит</w:t>
      </w:r>
      <w:r>
        <w:rPr>
          <w:w w:val="62"/>
        </w:rPr>
        <w:t> </w:t>
      </w:r>
      <w:r>
        <w:rPr>
          <w:w w:val="65"/>
        </w:rPr>
        <w:t>до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</w:t>
      </w:r>
      <w:r>
        <w:rPr>
          <w:spacing w:val="-28"/>
          <w:w w:val="65"/>
        </w:rPr>
        <w:t> </w:t>
      </w:r>
      <w:r>
        <w:rPr>
          <w:w w:val="65"/>
        </w:rPr>
        <w:t>и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приемат</w:t>
      </w:r>
      <w:r>
        <w:rPr>
          <w:spacing w:val="-28"/>
          <w:w w:val="65"/>
        </w:rPr>
        <w:t> </w:t>
      </w:r>
      <w:r>
        <w:rPr>
          <w:w w:val="65"/>
        </w:rPr>
        <w:t>опит</w:t>
      </w:r>
      <w:r>
        <w:rPr>
          <w:spacing w:val="-28"/>
          <w:w w:val="65"/>
        </w:rPr>
        <w:t> </w:t>
      </w:r>
      <w:r>
        <w:rPr>
          <w:w w:val="65"/>
        </w:rPr>
        <w:t>отпреди</w:t>
      </w:r>
      <w:r>
        <w:rPr>
          <w:spacing w:val="-28"/>
          <w:w w:val="65"/>
        </w:rPr>
        <w:t> </w:t>
      </w:r>
      <w:r>
        <w:rPr>
          <w:w w:val="65"/>
        </w:rPr>
        <w:t>повече</w:t>
      </w:r>
      <w:r>
        <w:rPr>
          <w:spacing w:val="-28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289" w:lineRule="auto"/>
        <w:ind w:left="120" w:right="1024"/>
        <w:jc w:val="left"/>
      </w:pPr>
      <w:r>
        <w:rPr>
          <w:w w:val="60"/>
        </w:rPr>
        <w:t>Доставчикът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услугата</w:t>
      </w:r>
      <w:r>
        <w:rPr>
          <w:spacing w:val="44"/>
          <w:w w:val="60"/>
        </w:rPr>
        <w:t> </w:t>
      </w:r>
      <w:r>
        <w:rPr>
          <w:w w:val="60"/>
        </w:rPr>
        <w:t>или</w:t>
      </w:r>
      <w:r>
        <w:rPr>
          <w:spacing w:val="44"/>
          <w:w w:val="60"/>
        </w:rPr>
        <w:t> </w:t>
      </w:r>
      <w:r>
        <w:rPr>
          <w:w w:val="60"/>
        </w:rPr>
        <w:t>самият</w:t>
      </w:r>
      <w:r>
        <w:rPr>
          <w:spacing w:val="44"/>
          <w:w w:val="60"/>
        </w:rPr>
        <w:t> </w:t>
      </w:r>
      <w:r>
        <w:rPr>
          <w:w w:val="60"/>
        </w:rPr>
        <w:t>изпълнител</w:t>
      </w:r>
      <w:r>
        <w:rPr>
          <w:spacing w:val="44"/>
          <w:w w:val="60"/>
        </w:rPr>
        <w:t> </w:t>
      </w:r>
      <w:r>
        <w:rPr>
          <w:w w:val="60"/>
        </w:rPr>
        <w:t>и/или</w:t>
      </w:r>
      <w:r>
        <w:rPr>
          <w:spacing w:val="44"/>
          <w:w w:val="60"/>
        </w:rPr>
        <w:t> </w:t>
      </w:r>
      <w:r>
        <w:rPr>
          <w:w w:val="60"/>
        </w:rPr>
        <w:t>ръководният</w:t>
      </w:r>
      <w:r>
        <w:rPr>
          <w:w w:val="63"/>
        </w:rPr>
        <w:t> </w:t>
      </w:r>
      <w:r>
        <w:rPr>
          <w:w w:val="60"/>
        </w:rPr>
        <w:t>му</w:t>
      </w:r>
      <w:r>
        <w:rPr>
          <w:spacing w:val="15"/>
          <w:w w:val="60"/>
        </w:rPr>
        <w:t> </w:t>
      </w:r>
      <w:r>
        <w:rPr>
          <w:w w:val="60"/>
        </w:rPr>
        <w:t>състав</w:t>
      </w:r>
      <w:r>
        <w:rPr>
          <w:spacing w:val="15"/>
          <w:w w:val="60"/>
        </w:rPr>
        <w:t> </w:t>
      </w:r>
      <w:r>
        <w:rPr>
          <w:w w:val="60"/>
        </w:rPr>
        <w:t>(в</w:t>
      </w:r>
      <w:r>
        <w:rPr>
          <w:spacing w:val="16"/>
          <w:w w:val="60"/>
        </w:rPr>
        <w:t> </w:t>
      </w:r>
      <w:r>
        <w:rPr>
          <w:w w:val="60"/>
        </w:rPr>
        <w:t>зависимост</w:t>
      </w:r>
      <w:r>
        <w:rPr>
          <w:spacing w:val="15"/>
          <w:w w:val="60"/>
        </w:rPr>
        <w:t> </w:t>
      </w:r>
      <w:r>
        <w:rPr>
          <w:w w:val="60"/>
        </w:rPr>
        <w:t>от</w:t>
      </w:r>
      <w:r>
        <w:rPr>
          <w:spacing w:val="15"/>
          <w:w w:val="60"/>
        </w:rPr>
        <w:t> </w:t>
      </w:r>
      <w:r>
        <w:rPr>
          <w:w w:val="60"/>
        </w:rPr>
        <w:t>изискванията,</w:t>
      </w:r>
      <w:r>
        <w:rPr>
          <w:spacing w:val="16"/>
          <w:w w:val="60"/>
        </w:rPr>
        <w:t> </w:t>
      </w:r>
      <w:r>
        <w:rPr>
          <w:w w:val="60"/>
        </w:rPr>
        <w:t>посочени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5"/>
          <w:w w:val="60"/>
        </w:rPr>
        <w:t> </w:t>
      </w:r>
      <w:r>
        <w:rPr>
          <w:w w:val="60"/>
        </w:rPr>
        <w:t>обявлението</w:t>
      </w:r>
      <w:r>
        <w:rPr>
          <w:spacing w:val="16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2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поръчка)</w:t>
      </w:r>
      <w:r>
        <w:rPr>
          <w:spacing w:val="-51"/>
          <w:w w:val="65"/>
        </w:rPr>
        <w:t> </w:t>
      </w:r>
      <w:r>
        <w:rPr>
          <w:w w:val="65"/>
        </w:rPr>
        <w:t>притежават</w:t>
      </w:r>
      <w:r>
        <w:rPr>
          <w:spacing w:val="-52"/>
          <w:w w:val="65"/>
        </w:rPr>
        <w:t> </w:t>
      </w:r>
      <w:r>
        <w:rPr>
          <w:w w:val="65"/>
        </w:rPr>
        <w:t>следната</w:t>
      </w:r>
      <w:r>
        <w:rPr>
          <w:w w:val="61"/>
        </w:rPr>
        <w:t> </w:t>
      </w:r>
      <w:r>
        <w:rPr>
          <w:w w:val="60"/>
        </w:rPr>
        <w:t>образователна</w:t>
      </w:r>
      <w:r>
        <w:rPr>
          <w:spacing w:val="88"/>
          <w:w w:val="60"/>
        </w:rPr>
        <w:t> </w:t>
      </w:r>
      <w:r>
        <w:rPr>
          <w:w w:val="60"/>
        </w:rPr>
        <w:t>и</w:t>
      </w:r>
      <w:r>
        <w:rPr>
          <w:spacing w:val="89"/>
          <w:w w:val="60"/>
        </w:rPr>
        <w:t> </w:t>
      </w:r>
      <w:r>
        <w:rPr>
          <w:w w:val="60"/>
        </w:rPr>
        <w:t>професионална</w:t>
      </w:r>
      <w:r>
        <w:rPr>
          <w:spacing w:val="89"/>
          <w:w w:val="60"/>
        </w:rPr>
        <w:t> </w:t>
      </w:r>
      <w:r>
        <w:rPr>
          <w:w w:val="60"/>
        </w:rPr>
        <w:t>квалификация:</w:t>
      </w:r>
      <w:r>
        <w:rPr/>
      </w:r>
    </w:p>
    <w:p>
      <w:pPr>
        <w:pStyle w:val="Heading3"/>
        <w:spacing w:line="240" w:lineRule="auto" w:before="170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Край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40" w:right="820"/>
        </w:sectPr>
      </w:pPr>
    </w:p>
    <w:p>
      <w:pPr>
        <w:spacing w:line="326" w:lineRule="auto" w:before="46"/>
        <w:ind w:left="120" w:right="24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left="120" w:right="816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20" w:right="248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60" w:right="248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60" w:right="445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left="340" w:right="146"/>
        <w:jc w:val="left"/>
      </w:pP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052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71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2019-08-26T15:42:45Z</dcterms:created>
  <dcterms:modified xsi:type="dcterms:W3CDTF">2019-08-26T15:42:45Z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2019-08-26T00:00:00Z</vt:filetime>
  </property>
</Properties>
</file>